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5B" w:rsidRPr="0062428A" w:rsidRDefault="003D745B" w:rsidP="0062428A">
      <w:pPr>
        <w:spacing w:before="30"/>
        <w:ind w:left="852" w:firstLineChars="100" w:firstLine="440"/>
        <w:rPr>
          <w:rFonts w:ascii="方正小标宋简体" w:eastAsia="方正小标宋简体"/>
          <w:sz w:val="44"/>
          <w:szCs w:val="44"/>
        </w:rPr>
      </w:pPr>
      <w:r w:rsidRPr="006E4E3D">
        <w:rPr>
          <w:rFonts w:ascii="方正小标宋简体" w:eastAsia="方正小标宋简体" w:hint="eastAsia"/>
          <w:sz w:val="44"/>
          <w:szCs w:val="44"/>
        </w:rPr>
        <w:t>博湖县老龄工作委员会办公室</w:t>
      </w:r>
    </w:p>
    <w:p w:rsidR="003D745B" w:rsidRPr="008E630A" w:rsidRDefault="003D745B" w:rsidP="003D745B">
      <w:pPr>
        <w:spacing w:line="560" w:lineRule="exact"/>
        <w:ind w:firstLineChars="450" w:firstLine="1980"/>
        <w:rPr>
          <w:rFonts w:ascii="方正小标宋简体" w:eastAsia="方正小标宋简体" w:hAnsi="华文中宋"/>
          <w:sz w:val="44"/>
          <w:szCs w:val="44"/>
        </w:rPr>
      </w:pPr>
      <w:r w:rsidRPr="008E630A">
        <w:rPr>
          <w:rFonts w:ascii="方正小标宋简体" w:eastAsia="方正小标宋简体" w:hAnsi="华文中宋" w:hint="eastAsia"/>
          <w:sz w:val="44"/>
          <w:szCs w:val="44"/>
        </w:rPr>
        <w:t>2019年调整预算补充公开</w:t>
      </w:r>
    </w:p>
    <w:p w:rsidR="003D745B" w:rsidRDefault="003D745B" w:rsidP="003D745B">
      <w:pPr>
        <w:pStyle w:val="a7"/>
        <w:rPr>
          <w:sz w:val="36"/>
        </w:rPr>
      </w:pPr>
    </w:p>
    <w:p w:rsidR="003D745B" w:rsidRDefault="003D745B" w:rsidP="00D004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Arial Unicode MS" w:cs="Arial Unicode MS"/>
          <w:sz w:val="32"/>
          <w:szCs w:val="32"/>
        </w:rPr>
      </w:pPr>
      <w:r w:rsidRPr="008E630A">
        <w:rPr>
          <w:rFonts w:ascii="仿宋_GB2312" w:eastAsia="仿宋_GB2312" w:hAnsi="Arial Unicode MS" w:cs="Arial Unicode MS" w:hint="eastAsia"/>
          <w:sz w:val="32"/>
          <w:szCs w:val="32"/>
        </w:rPr>
        <w:t>根据自治州党委办公室、自治州人民政府办公室《关于＜巴音郭楞蒙古自治州机构改革方案＞的实施意见》的通知、中共博湖县党委办公室、博湖县人民政府办公室《关于＜博湖县机构改革方案＞的实施意见》的通知，博湖县</w:t>
      </w:r>
      <w:r w:rsidR="0062428A">
        <w:rPr>
          <w:rFonts w:ascii="仿宋_GB2312" w:eastAsia="仿宋_GB2312" w:hAnsi="Arial Unicode MS" w:cs="Arial Unicode MS" w:hint="eastAsia"/>
          <w:sz w:val="32"/>
          <w:szCs w:val="32"/>
        </w:rPr>
        <w:t>老龄工作委员会办公室</w:t>
      </w:r>
      <w:r w:rsidRPr="008E630A">
        <w:rPr>
          <w:rFonts w:ascii="仿宋_GB2312" w:eastAsia="仿宋_GB2312" w:hAnsi="Arial Unicode MS" w:cs="Arial Unicode MS" w:hint="eastAsia"/>
          <w:sz w:val="32"/>
          <w:szCs w:val="32"/>
        </w:rPr>
        <w:t>调整2019年部门预算。现将我单位预算调整情况补充公开如下：</w:t>
      </w:r>
    </w:p>
    <w:p w:rsidR="003D745B" w:rsidRDefault="003D745B" w:rsidP="00D004E1">
      <w:pPr>
        <w:pStyle w:val="2"/>
        <w:adjustRightInd w:val="0"/>
        <w:snapToGrid w:val="0"/>
        <w:spacing w:line="560" w:lineRule="exact"/>
        <w:ind w:left="756"/>
        <w:rPr>
          <w:rFonts w:ascii="黑体" w:eastAsia="黑体"/>
        </w:rPr>
      </w:pPr>
      <w:r>
        <w:rPr>
          <w:rFonts w:ascii="黑体" w:eastAsia="黑体" w:hint="eastAsia"/>
        </w:rPr>
        <w:t>一、 单位职能划转情况</w:t>
      </w:r>
    </w:p>
    <w:p w:rsidR="003D745B" w:rsidRPr="006E4E3D" w:rsidRDefault="003D745B" w:rsidP="00D004E1">
      <w:pPr>
        <w:adjustRightInd w:val="0"/>
        <w:snapToGrid w:val="0"/>
        <w:spacing w:line="560" w:lineRule="exact"/>
        <w:ind w:left="120" w:right="258" w:firstLine="640"/>
        <w:rPr>
          <w:rFonts w:ascii="仿宋_GB2312" w:eastAsia="仿宋_GB2312" w:hAnsi="Arial Unicode MS" w:cs="Arial Unicode MS"/>
          <w:sz w:val="32"/>
          <w:szCs w:val="32"/>
        </w:rPr>
      </w:pPr>
      <w:r w:rsidRPr="006E4E3D">
        <w:rPr>
          <w:rFonts w:ascii="仿宋_GB2312" w:eastAsia="仿宋_GB2312" w:hAnsi="Arial Unicode MS" w:cs="Arial Unicode MS"/>
          <w:sz w:val="32"/>
          <w:szCs w:val="32"/>
        </w:rPr>
        <w:t>我单位主要职能为贯彻执行党和国家、自治区有关老龄工作的方针、政策和法规，提出本县老龄事业的规划，制订发展我县老龄事业的有关规定和办法，并负责组织实施。贯彻落实自治州党政机构改革工作部署，本次无划入职能，划出职能是：</w:t>
      </w:r>
      <w:r w:rsidRPr="006E4E3D">
        <w:rPr>
          <w:rFonts w:ascii="仿宋_GB2312" w:eastAsia="仿宋_GB2312" w:hAnsi="Arial Unicode MS" w:cs="Arial Unicode MS"/>
          <w:sz w:val="32"/>
          <w:szCs w:val="32"/>
        </w:rPr>
        <w:t>“</w:t>
      </w:r>
      <w:r w:rsidRPr="006E4E3D">
        <w:rPr>
          <w:rFonts w:ascii="仿宋_GB2312" w:eastAsia="仿宋_GB2312" w:hAnsi="Arial Unicode MS" w:cs="Arial Unicode MS"/>
          <w:sz w:val="32"/>
          <w:szCs w:val="32"/>
        </w:rPr>
        <w:t>老龄工作职责</w:t>
      </w:r>
      <w:r w:rsidRPr="006E4E3D">
        <w:rPr>
          <w:rFonts w:ascii="仿宋_GB2312" w:eastAsia="仿宋_GB2312" w:hAnsi="Arial Unicode MS" w:cs="Arial Unicode MS"/>
          <w:sz w:val="32"/>
          <w:szCs w:val="32"/>
        </w:rPr>
        <w:t>”</w:t>
      </w:r>
      <w:r w:rsidRPr="006E4E3D">
        <w:rPr>
          <w:rFonts w:ascii="仿宋_GB2312" w:eastAsia="仿宋_GB2312" w:hAnsi="Arial Unicode MS" w:cs="Arial Unicode MS"/>
          <w:sz w:val="32"/>
          <w:szCs w:val="32"/>
        </w:rPr>
        <w:t>，具体职责是为积极协调老龄工作部门和有关单位的老龄工作，负责全县老龄工作的宏观指导和综合管理，做好维护老年人合法权益工作，指导和检查各乡镇和成员单位的老龄工作。</w:t>
      </w:r>
    </w:p>
    <w:p w:rsidR="003D745B" w:rsidRDefault="003D745B" w:rsidP="00D004E1">
      <w:pPr>
        <w:pStyle w:val="2"/>
        <w:adjustRightInd w:val="0"/>
        <w:snapToGrid w:val="0"/>
        <w:spacing w:line="560" w:lineRule="exact"/>
        <w:rPr>
          <w:rFonts w:ascii="黑体" w:eastAsia="黑体"/>
        </w:rPr>
      </w:pPr>
      <w:r>
        <w:rPr>
          <w:rFonts w:ascii="黑体" w:eastAsia="黑体" w:hint="eastAsia"/>
        </w:rPr>
        <w:t>二、预算调整情况</w:t>
      </w:r>
    </w:p>
    <w:p w:rsidR="003D745B" w:rsidRPr="006E4E3D" w:rsidRDefault="003D745B" w:rsidP="00D004E1">
      <w:pPr>
        <w:adjustRightInd w:val="0"/>
        <w:snapToGrid w:val="0"/>
        <w:spacing w:line="560" w:lineRule="exact"/>
        <w:ind w:left="120" w:right="258" w:firstLine="640"/>
        <w:rPr>
          <w:rFonts w:ascii="仿宋_GB2312" w:eastAsia="仿宋_GB2312" w:hAnsi="Arial Unicode MS" w:cs="Arial Unicode MS"/>
          <w:sz w:val="32"/>
          <w:szCs w:val="32"/>
        </w:rPr>
      </w:pPr>
      <w:r w:rsidRPr="006E4E3D">
        <w:rPr>
          <w:rFonts w:ascii="仿宋_GB2312" w:eastAsia="仿宋_GB2312" w:hAnsi="Arial Unicode MS" w:cs="Arial Unicode MS"/>
          <w:sz w:val="32"/>
          <w:szCs w:val="32"/>
        </w:rPr>
        <w:t>经博湖县人大常委会批复，2019 年我单位年初部门预算总额为31.94 万元</w:t>
      </w:r>
      <w:r w:rsidR="005556EB">
        <w:rPr>
          <w:rFonts w:ascii="仿宋_GB2312" w:eastAsia="仿宋_GB2312" w:hAnsi="Arial Unicode MS" w:cs="Arial Unicode MS" w:hint="eastAsia"/>
          <w:sz w:val="32"/>
          <w:szCs w:val="32"/>
        </w:rPr>
        <w:t>，</w:t>
      </w:r>
      <w:r w:rsidRPr="006E4E3D">
        <w:rPr>
          <w:rFonts w:ascii="仿宋_GB2312" w:eastAsia="仿宋_GB2312" w:hAnsi="Arial Unicode MS" w:cs="Arial Unicode MS"/>
          <w:sz w:val="32"/>
          <w:szCs w:val="32"/>
        </w:rPr>
        <w:t>本次调减预算 31.94 万元</w:t>
      </w:r>
      <w:r w:rsidR="005556EB">
        <w:rPr>
          <w:rFonts w:ascii="仿宋_GB2312" w:eastAsia="仿宋_GB2312" w:hAnsi="Arial Unicode MS" w:cs="Arial Unicode MS" w:hint="eastAsia"/>
          <w:sz w:val="32"/>
          <w:szCs w:val="32"/>
        </w:rPr>
        <w:t>，</w:t>
      </w:r>
      <w:r w:rsidR="005556EB" w:rsidRPr="003E3500">
        <w:rPr>
          <w:rFonts w:ascii="仿宋_GB2312" w:eastAsia="仿宋_GB2312" w:hAnsi="华文中宋" w:hint="eastAsia"/>
          <w:sz w:val="32"/>
          <w:szCs w:val="32"/>
        </w:rPr>
        <w:t>调</w:t>
      </w:r>
      <w:r w:rsidR="005556EB">
        <w:rPr>
          <w:rFonts w:ascii="仿宋_GB2312" w:eastAsia="仿宋_GB2312" w:hAnsi="华文中宋" w:hint="eastAsia"/>
          <w:sz w:val="32"/>
          <w:szCs w:val="32"/>
        </w:rPr>
        <w:t>减</w:t>
      </w:r>
      <w:r w:rsidR="005556EB" w:rsidRPr="003E3500">
        <w:rPr>
          <w:rFonts w:ascii="仿宋_GB2312" w:eastAsia="仿宋_GB2312" w:hAnsi="华文中宋" w:hint="eastAsia"/>
          <w:sz w:val="32"/>
          <w:szCs w:val="32"/>
        </w:rPr>
        <w:t>后预算为</w:t>
      </w:r>
      <w:r w:rsidR="005556EB">
        <w:rPr>
          <w:rFonts w:ascii="仿宋_GB2312" w:eastAsia="仿宋_GB2312" w:hAnsi="华文中宋" w:hint="eastAsia"/>
          <w:sz w:val="32"/>
          <w:szCs w:val="32"/>
        </w:rPr>
        <w:t>0</w:t>
      </w:r>
      <w:r w:rsidR="005556EB" w:rsidRPr="003E3500">
        <w:rPr>
          <w:rFonts w:ascii="仿宋_GB2312" w:eastAsia="仿宋_GB2312" w:hAnsi="华文中宋" w:hint="eastAsia"/>
          <w:sz w:val="32"/>
          <w:szCs w:val="32"/>
        </w:rPr>
        <w:t>万元</w:t>
      </w:r>
      <w:r w:rsidR="005556EB">
        <w:rPr>
          <w:rFonts w:ascii="仿宋_GB2312" w:eastAsia="仿宋_GB2312" w:hAnsi="华文中宋" w:hint="eastAsia"/>
          <w:sz w:val="32"/>
          <w:szCs w:val="32"/>
        </w:rPr>
        <w:t>。</w:t>
      </w:r>
      <w:r w:rsidRPr="006E4E3D">
        <w:rPr>
          <w:rFonts w:ascii="仿宋_GB2312" w:eastAsia="仿宋_GB2312" w:hAnsi="Arial Unicode MS" w:cs="Arial Unicode MS"/>
          <w:sz w:val="32"/>
          <w:szCs w:val="32"/>
        </w:rPr>
        <w:t>具体情况为：</w:t>
      </w:r>
      <w:bookmarkStart w:id="0" w:name="_GoBack"/>
      <w:bookmarkEnd w:id="0"/>
    </w:p>
    <w:p w:rsidR="003D745B" w:rsidRPr="006E4E3D" w:rsidRDefault="003D745B" w:rsidP="00D004E1">
      <w:pPr>
        <w:adjustRightInd w:val="0"/>
        <w:snapToGrid w:val="0"/>
        <w:spacing w:line="560" w:lineRule="exact"/>
        <w:ind w:left="120" w:right="258" w:firstLine="640"/>
        <w:rPr>
          <w:rFonts w:ascii="仿宋_GB2312" w:eastAsia="仿宋_GB2312" w:hAnsi="Arial Unicode MS" w:cs="Arial Unicode MS"/>
          <w:sz w:val="32"/>
          <w:szCs w:val="32"/>
        </w:rPr>
      </w:pPr>
      <w:r w:rsidRPr="006E4E3D">
        <w:rPr>
          <w:rFonts w:ascii="仿宋_GB2312" w:eastAsia="仿宋_GB2312" w:hAnsi="Arial Unicode MS" w:cs="Arial Unicode MS"/>
          <w:sz w:val="32"/>
          <w:szCs w:val="32"/>
        </w:rPr>
        <w:t>（一）</w:t>
      </w:r>
      <w:proofErr w:type="gramStart"/>
      <w:r w:rsidRPr="006E4E3D">
        <w:rPr>
          <w:rFonts w:ascii="仿宋_GB2312" w:eastAsia="仿宋_GB2312" w:hAnsi="Arial Unicode MS" w:cs="Arial Unicode MS"/>
          <w:sz w:val="32"/>
          <w:szCs w:val="32"/>
        </w:rPr>
        <w:t>无职能</w:t>
      </w:r>
      <w:proofErr w:type="gramEnd"/>
      <w:r w:rsidRPr="006E4E3D">
        <w:rPr>
          <w:rFonts w:ascii="仿宋_GB2312" w:eastAsia="仿宋_GB2312" w:hAnsi="Arial Unicode MS" w:cs="Arial Unicode MS"/>
          <w:sz w:val="32"/>
          <w:szCs w:val="32"/>
        </w:rPr>
        <w:t>划入，划入预算 0 万元。其中，基本支出 0 万元；</w:t>
      </w:r>
    </w:p>
    <w:p w:rsidR="003D745B" w:rsidRPr="006E4E3D" w:rsidRDefault="003D745B" w:rsidP="00D004E1">
      <w:pPr>
        <w:adjustRightInd w:val="0"/>
        <w:snapToGrid w:val="0"/>
        <w:spacing w:line="560" w:lineRule="exact"/>
        <w:ind w:left="120" w:right="258" w:firstLine="640"/>
        <w:rPr>
          <w:rFonts w:ascii="仿宋_GB2312" w:eastAsia="仿宋_GB2312" w:hAnsi="Arial Unicode MS" w:cs="Arial Unicode MS"/>
          <w:sz w:val="32"/>
          <w:szCs w:val="32"/>
        </w:rPr>
      </w:pPr>
      <w:r w:rsidRPr="006E4E3D">
        <w:rPr>
          <w:rFonts w:ascii="仿宋_GB2312" w:eastAsia="仿宋_GB2312" w:hAnsi="Arial Unicode MS" w:cs="Arial Unicode MS"/>
          <w:sz w:val="32"/>
          <w:szCs w:val="32"/>
        </w:rPr>
        <w:lastRenderedPageBreak/>
        <w:t>项目支出 0 万元。</w:t>
      </w:r>
    </w:p>
    <w:p w:rsidR="003D745B" w:rsidRPr="006E4E3D" w:rsidRDefault="003D745B" w:rsidP="00D004E1">
      <w:pPr>
        <w:adjustRightInd w:val="0"/>
        <w:snapToGrid w:val="0"/>
        <w:spacing w:line="560" w:lineRule="exact"/>
        <w:ind w:left="120" w:right="258" w:firstLine="640"/>
        <w:rPr>
          <w:rFonts w:ascii="仿宋_GB2312" w:eastAsia="仿宋_GB2312" w:hAnsi="Arial Unicode MS" w:cs="Arial Unicode MS"/>
          <w:sz w:val="32"/>
          <w:szCs w:val="32"/>
        </w:rPr>
      </w:pPr>
      <w:r w:rsidRPr="006E4E3D">
        <w:rPr>
          <w:rFonts w:ascii="仿宋_GB2312" w:eastAsia="仿宋_GB2312" w:hAnsi="Arial Unicode MS" w:cs="Arial Unicode MS"/>
          <w:sz w:val="32"/>
          <w:szCs w:val="32"/>
        </w:rPr>
        <w:t>（二）因</w:t>
      </w:r>
      <w:r w:rsidRPr="006E4E3D">
        <w:rPr>
          <w:rFonts w:ascii="仿宋_GB2312" w:eastAsia="仿宋_GB2312" w:hAnsi="Arial Unicode MS" w:cs="Arial Unicode MS"/>
          <w:sz w:val="32"/>
          <w:szCs w:val="32"/>
        </w:rPr>
        <w:t>“</w:t>
      </w:r>
      <w:r w:rsidRPr="006E4E3D">
        <w:rPr>
          <w:rFonts w:ascii="仿宋_GB2312" w:eastAsia="仿宋_GB2312" w:hAnsi="Arial Unicode MS" w:cs="Arial Unicode MS"/>
          <w:sz w:val="32"/>
          <w:szCs w:val="32"/>
        </w:rPr>
        <w:t>老龄工作职责</w:t>
      </w:r>
      <w:r w:rsidRPr="006E4E3D">
        <w:rPr>
          <w:rFonts w:ascii="仿宋_GB2312" w:eastAsia="仿宋_GB2312" w:hAnsi="Arial Unicode MS" w:cs="Arial Unicode MS"/>
          <w:sz w:val="32"/>
          <w:szCs w:val="32"/>
        </w:rPr>
        <w:t>”</w:t>
      </w:r>
      <w:r w:rsidRPr="006E4E3D">
        <w:rPr>
          <w:rFonts w:ascii="仿宋_GB2312" w:eastAsia="仿宋_GB2312" w:hAnsi="Arial Unicode MS" w:cs="Arial Unicode MS"/>
          <w:sz w:val="32"/>
          <w:szCs w:val="32"/>
        </w:rPr>
        <w:t>职能划出，划出预算 31.94 万元。其中，基本支出 31.94 万元；项目支出 0 万元。</w:t>
      </w:r>
    </w:p>
    <w:p w:rsidR="003D745B" w:rsidRPr="006E4E3D" w:rsidRDefault="003D745B" w:rsidP="00D004E1">
      <w:pPr>
        <w:adjustRightInd w:val="0"/>
        <w:snapToGrid w:val="0"/>
        <w:spacing w:line="560" w:lineRule="exact"/>
        <w:ind w:left="120" w:right="258" w:firstLine="640"/>
        <w:rPr>
          <w:rFonts w:ascii="仿宋_GB2312" w:eastAsia="仿宋_GB2312" w:hAnsi="Arial Unicode MS" w:cs="Arial Unicode MS"/>
          <w:sz w:val="32"/>
          <w:szCs w:val="32"/>
        </w:rPr>
      </w:pPr>
      <w:r w:rsidRPr="006E4E3D">
        <w:rPr>
          <w:rFonts w:ascii="仿宋_GB2312" w:eastAsia="仿宋_GB2312" w:hAnsi="Arial Unicode MS" w:cs="Arial Unicode MS"/>
          <w:sz w:val="32"/>
          <w:szCs w:val="32"/>
        </w:rPr>
        <w:t>（三）</w:t>
      </w:r>
      <w:r w:rsidRPr="006E4E3D">
        <w:rPr>
          <w:rFonts w:ascii="仿宋_GB2312" w:eastAsia="仿宋_GB2312" w:hAnsi="Arial Unicode MS" w:cs="Arial Unicode MS"/>
          <w:sz w:val="32"/>
          <w:szCs w:val="32"/>
        </w:rPr>
        <w:t>“</w:t>
      </w:r>
      <w:r w:rsidRPr="006E4E3D">
        <w:rPr>
          <w:rFonts w:ascii="仿宋_GB2312" w:eastAsia="仿宋_GB2312" w:hAnsi="Arial Unicode MS" w:cs="Arial Unicode MS"/>
          <w:sz w:val="32"/>
          <w:szCs w:val="32"/>
        </w:rPr>
        <w:t>三公</w:t>
      </w:r>
      <w:r w:rsidRPr="006E4E3D">
        <w:rPr>
          <w:rFonts w:ascii="仿宋_GB2312" w:eastAsia="仿宋_GB2312" w:hAnsi="Arial Unicode MS" w:cs="Arial Unicode MS"/>
          <w:sz w:val="32"/>
          <w:szCs w:val="32"/>
        </w:rPr>
        <w:t>”</w:t>
      </w:r>
      <w:r w:rsidRPr="006E4E3D">
        <w:rPr>
          <w:rFonts w:ascii="仿宋_GB2312" w:eastAsia="仿宋_GB2312" w:hAnsi="Arial Unicode MS" w:cs="Arial Unicode MS"/>
          <w:sz w:val="32"/>
          <w:szCs w:val="32"/>
        </w:rPr>
        <w:t>经费变化情况为：本次调减预算 0.2 万元，全部为公务接待费。</w:t>
      </w:r>
    </w:p>
    <w:p w:rsidR="003D745B" w:rsidRDefault="003D745B" w:rsidP="00D004E1">
      <w:pPr>
        <w:pStyle w:val="2"/>
        <w:adjustRightInd w:val="0"/>
        <w:snapToGrid w:val="0"/>
        <w:spacing w:line="560" w:lineRule="exact"/>
        <w:rPr>
          <w:rFonts w:ascii="黑体" w:eastAsia="黑体"/>
        </w:rPr>
      </w:pPr>
      <w:r>
        <w:rPr>
          <w:rFonts w:ascii="黑体" w:eastAsia="黑体" w:hint="eastAsia"/>
        </w:rPr>
        <w:t>三、绩效目标调整情况</w:t>
      </w:r>
    </w:p>
    <w:p w:rsidR="003D745B" w:rsidRPr="008E630A" w:rsidRDefault="003D745B" w:rsidP="00D004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E630A">
        <w:rPr>
          <w:rFonts w:ascii="仿宋_GB2312" w:eastAsia="仿宋_GB2312" w:hint="eastAsia"/>
          <w:sz w:val="32"/>
          <w:szCs w:val="32"/>
        </w:rPr>
        <w:t>因项目金额、性质没有发生变化，原项目经费绩效目标不作同步调整。</w:t>
      </w:r>
    </w:p>
    <w:p w:rsidR="003D745B" w:rsidRPr="008E630A" w:rsidRDefault="003D745B" w:rsidP="00D004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E630A">
        <w:rPr>
          <w:rFonts w:ascii="仿宋_GB2312" w:eastAsia="仿宋_GB2312" w:hint="eastAsia"/>
          <w:sz w:val="32"/>
          <w:szCs w:val="32"/>
        </w:rPr>
        <w:t>以上具体情况，详见附件。</w:t>
      </w:r>
    </w:p>
    <w:p w:rsidR="003D745B" w:rsidRPr="008E630A" w:rsidRDefault="003D745B" w:rsidP="00D004E1">
      <w:pPr>
        <w:adjustRightInd w:val="0"/>
        <w:snapToGrid w:val="0"/>
        <w:spacing w:line="560" w:lineRule="exact"/>
        <w:ind w:leftChars="300" w:left="1590" w:hangingChars="300" w:hanging="960"/>
        <w:rPr>
          <w:rFonts w:ascii="仿宋_GB2312" w:eastAsia="仿宋_GB2312"/>
          <w:sz w:val="32"/>
          <w:szCs w:val="32"/>
        </w:rPr>
      </w:pPr>
      <w:r w:rsidRPr="008E630A">
        <w:rPr>
          <w:rFonts w:ascii="仿宋_GB2312" w:eastAsia="仿宋_GB2312" w:hint="eastAsia"/>
          <w:sz w:val="32"/>
          <w:szCs w:val="32"/>
        </w:rPr>
        <w:t>附件1</w:t>
      </w:r>
      <w:r>
        <w:rPr>
          <w:rFonts w:ascii="仿宋_GB2312" w:eastAsia="仿宋_GB2312" w:hint="eastAsia"/>
          <w:sz w:val="32"/>
          <w:szCs w:val="32"/>
        </w:rPr>
        <w:t>.</w:t>
      </w:r>
      <w:r w:rsidRPr="008E630A">
        <w:rPr>
          <w:rFonts w:ascii="仿宋_GB2312" w:eastAsia="仿宋_GB2312" w:hint="eastAsia"/>
          <w:sz w:val="32"/>
          <w:szCs w:val="32"/>
        </w:rPr>
        <w:t>博湖县党政机关机构改革预算调整表（A3，</w:t>
      </w:r>
      <w:proofErr w:type="gramStart"/>
      <w:r w:rsidRPr="008E630A">
        <w:rPr>
          <w:rFonts w:ascii="仿宋_GB2312" w:eastAsia="仿宋_GB2312" w:hint="eastAsia"/>
          <w:sz w:val="32"/>
          <w:szCs w:val="32"/>
        </w:rPr>
        <w:t>明细到项级</w:t>
      </w:r>
      <w:proofErr w:type="gramEnd"/>
      <w:r w:rsidRPr="008E630A">
        <w:rPr>
          <w:rFonts w:ascii="仿宋_GB2312" w:eastAsia="仿宋_GB2312" w:hint="eastAsia"/>
          <w:sz w:val="32"/>
          <w:szCs w:val="32"/>
        </w:rPr>
        <w:t>）</w:t>
      </w:r>
    </w:p>
    <w:p w:rsidR="003D745B" w:rsidRDefault="003D745B" w:rsidP="00D004E1">
      <w:pPr>
        <w:adjustRightInd w:val="0"/>
        <w:snapToGrid w:val="0"/>
        <w:spacing w:line="560" w:lineRule="exact"/>
        <w:ind w:leftChars="200" w:left="2020" w:hangingChars="500" w:hanging="160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2.</w:t>
      </w:r>
      <w:r>
        <w:rPr>
          <w:rFonts w:ascii="仿宋_GB2312" w:eastAsia="仿宋_GB2312" w:hAnsi="华文中宋" w:hint="eastAsia"/>
          <w:sz w:val="32"/>
          <w:szCs w:val="32"/>
        </w:rPr>
        <w:t>项目绩效目标调整情况表（此表为空，无绩效目标调整事项。</w:t>
      </w:r>
    </w:p>
    <w:p w:rsidR="003D745B" w:rsidRPr="004D13A9" w:rsidRDefault="003D745B" w:rsidP="00D004E1">
      <w:pPr>
        <w:adjustRightInd w:val="0"/>
        <w:snapToGrid w:val="0"/>
        <w:spacing w:line="560" w:lineRule="exact"/>
        <w:ind w:leftChars="200" w:left="2020" w:hangingChars="500" w:hanging="1600"/>
        <w:rPr>
          <w:rFonts w:ascii="仿宋_GB2312" w:eastAsia="仿宋_GB2312" w:hAnsi="华文中宋"/>
          <w:sz w:val="32"/>
          <w:szCs w:val="32"/>
        </w:rPr>
      </w:pPr>
    </w:p>
    <w:p w:rsidR="003D745B" w:rsidRDefault="003D745B" w:rsidP="00D004E1">
      <w:pPr>
        <w:adjustRightInd w:val="0"/>
        <w:snapToGrid w:val="0"/>
        <w:spacing w:line="560" w:lineRule="exact"/>
        <w:ind w:leftChars="300" w:left="1590" w:hangingChars="300" w:hanging="960"/>
        <w:rPr>
          <w:rFonts w:ascii="仿宋_GB2312" w:eastAsia="仿宋_GB2312"/>
          <w:sz w:val="32"/>
          <w:szCs w:val="32"/>
        </w:rPr>
      </w:pPr>
    </w:p>
    <w:p w:rsidR="00F26180" w:rsidRDefault="00F26180" w:rsidP="00D004E1">
      <w:pPr>
        <w:adjustRightInd w:val="0"/>
        <w:snapToGrid w:val="0"/>
        <w:spacing w:line="560" w:lineRule="exact"/>
        <w:ind w:leftChars="300" w:left="1590" w:hangingChars="300" w:hanging="960"/>
        <w:rPr>
          <w:rFonts w:ascii="仿宋_GB2312" w:eastAsia="仿宋_GB2312"/>
          <w:sz w:val="32"/>
          <w:szCs w:val="32"/>
        </w:rPr>
      </w:pPr>
    </w:p>
    <w:p w:rsidR="00F26180" w:rsidRPr="006E4E3D" w:rsidRDefault="00F26180" w:rsidP="00D004E1">
      <w:pPr>
        <w:adjustRightInd w:val="0"/>
        <w:snapToGrid w:val="0"/>
        <w:spacing w:line="560" w:lineRule="exact"/>
        <w:ind w:leftChars="300" w:left="1590" w:hangingChars="300" w:hanging="960"/>
        <w:rPr>
          <w:rFonts w:ascii="仿宋_GB2312" w:eastAsia="仿宋_GB2312"/>
          <w:sz w:val="32"/>
          <w:szCs w:val="32"/>
        </w:rPr>
      </w:pPr>
    </w:p>
    <w:p w:rsidR="003D745B" w:rsidRPr="006E4E3D" w:rsidRDefault="003D745B" w:rsidP="00D004E1">
      <w:pPr>
        <w:adjustRightInd w:val="0"/>
        <w:snapToGrid w:val="0"/>
        <w:spacing w:line="560" w:lineRule="exact"/>
        <w:ind w:leftChars="600" w:left="1260" w:firstLineChars="850" w:firstLine="2720"/>
        <w:rPr>
          <w:rFonts w:ascii="仿宋_GB2312" w:eastAsia="仿宋_GB2312"/>
          <w:sz w:val="32"/>
          <w:szCs w:val="32"/>
        </w:rPr>
      </w:pPr>
      <w:r w:rsidRPr="006E4E3D">
        <w:rPr>
          <w:rFonts w:ascii="仿宋_GB2312" w:eastAsia="仿宋_GB2312"/>
          <w:sz w:val="32"/>
          <w:szCs w:val="32"/>
        </w:rPr>
        <w:t>博湖县老龄工作委员会办公室</w:t>
      </w:r>
    </w:p>
    <w:p w:rsidR="003D745B" w:rsidRPr="006E4E3D" w:rsidRDefault="003D745B" w:rsidP="00D004E1">
      <w:pPr>
        <w:adjustRightInd w:val="0"/>
        <w:snapToGrid w:val="0"/>
        <w:spacing w:line="560" w:lineRule="exact"/>
        <w:ind w:leftChars="600" w:left="1260" w:firstLineChars="1100" w:firstLine="3520"/>
        <w:rPr>
          <w:rFonts w:ascii="仿宋_GB2312" w:eastAsia="仿宋_GB2312"/>
          <w:sz w:val="32"/>
          <w:szCs w:val="32"/>
        </w:rPr>
      </w:pPr>
      <w:r w:rsidRPr="006E4E3D">
        <w:rPr>
          <w:rFonts w:ascii="仿宋_GB2312" w:eastAsia="仿宋_GB2312"/>
          <w:sz w:val="32"/>
          <w:szCs w:val="32"/>
        </w:rPr>
        <w:t>2019 年 4 月 10 日</w:t>
      </w:r>
    </w:p>
    <w:p w:rsidR="00D03F47" w:rsidRPr="003D745B" w:rsidRDefault="00D03F47" w:rsidP="003D745B"/>
    <w:sectPr w:rsidR="00D03F47" w:rsidRPr="003D7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54" w:rsidRDefault="00F47154" w:rsidP="002A63CD">
      <w:r>
        <w:separator/>
      </w:r>
    </w:p>
  </w:endnote>
  <w:endnote w:type="continuationSeparator" w:id="0">
    <w:p w:rsidR="00F47154" w:rsidRDefault="00F47154" w:rsidP="002A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54" w:rsidRDefault="00F47154" w:rsidP="002A63CD">
      <w:r>
        <w:separator/>
      </w:r>
    </w:p>
  </w:footnote>
  <w:footnote w:type="continuationSeparator" w:id="0">
    <w:p w:rsidR="00F47154" w:rsidRDefault="00F47154" w:rsidP="002A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55CF"/>
    <w:multiLevelType w:val="multilevel"/>
    <w:tmpl w:val="3E3255CF"/>
    <w:lvl w:ilvl="0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6" w:hanging="420"/>
      </w:pPr>
    </w:lvl>
    <w:lvl w:ilvl="2">
      <w:start w:val="1"/>
      <w:numFmt w:val="lowerRoman"/>
      <w:lvlText w:val="%3."/>
      <w:lvlJc w:val="right"/>
      <w:pPr>
        <w:ind w:left="1896" w:hanging="420"/>
      </w:pPr>
    </w:lvl>
    <w:lvl w:ilvl="3">
      <w:start w:val="1"/>
      <w:numFmt w:val="decimal"/>
      <w:lvlText w:val="%4."/>
      <w:lvlJc w:val="left"/>
      <w:pPr>
        <w:ind w:left="2316" w:hanging="420"/>
      </w:pPr>
    </w:lvl>
    <w:lvl w:ilvl="4">
      <w:start w:val="1"/>
      <w:numFmt w:val="lowerLetter"/>
      <w:lvlText w:val="%5)"/>
      <w:lvlJc w:val="left"/>
      <w:pPr>
        <w:ind w:left="2736" w:hanging="420"/>
      </w:pPr>
    </w:lvl>
    <w:lvl w:ilvl="5">
      <w:start w:val="1"/>
      <w:numFmt w:val="lowerRoman"/>
      <w:lvlText w:val="%6."/>
      <w:lvlJc w:val="right"/>
      <w:pPr>
        <w:ind w:left="3156" w:hanging="420"/>
      </w:pPr>
    </w:lvl>
    <w:lvl w:ilvl="6">
      <w:start w:val="1"/>
      <w:numFmt w:val="decimal"/>
      <w:lvlText w:val="%7."/>
      <w:lvlJc w:val="left"/>
      <w:pPr>
        <w:ind w:left="3576" w:hanging="420"/>
      </w:pPr>
    </w:lvl>
    <w:lvl w:ilvl="7">
      <w:start w:val="1"/>
      <w:numFmt w:val="lowerLetter"/>
      <w:lvlText w:val="%8)"/>
      <w:lvlJc w:val="left"/>
      <w:pPr>
        <w:ind w:left="3996" w:hanging="420"/>
      </w:pPr>
    </w:lvl>
    <w:lvl w:ilvl="8">
      <w:start w:val="1"/>
      <w:numFmt w:val="lowerRoman"/>
      <w:lvlText w:val="%9."/>
      <w:lvlJc w:val="right"/>
      <w:pPr>
        <w:ind w:left="4416" w:hanging="420"/>
      </w:pPr>
    </w:lvl>
  </w:abstractNum>
  <w:abstractNum w:abstractNumId="1">
    <w:nsid w:val="43AB0D5D"/>
    <w:multiLevelType w:val="singleLevel"/>
    <w:tmpl w:val="43AB0D5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86A04"/>
    <w:rsid w:val="00044DEE"/>
    <w:rsid w:val="00103445"/>
    <w:rsid w:val="001168B4"/>
    <w:rsid w:val="00121F6E"/>
    <w:rsid w:val="00131E13"/>
    <w:rsid w:val="00162C9C"/>
    <w:rsid w:val="001F68EE"/>
    <w:rsid w:val="00214415"/>
    <w:rsid w:val="002A63CD"/>
    <w:rsid w:val="00340CF6"/>
    <w:rsid w:val="00355AB4"/>
    <w:rsid w:val="00382F07"/>
    <w:rsid w:val="003B6DBE"/>
    <w:rsid w:val="003D745B"/>
    <w:rsid w:val="004D13A9"/>
    <w:rsid w:val="00504DF7"/>
    <w:rsid w:val="005556EB"/>
    <w:rsid w:val="005F5027"/>
    <w:rsid w:val="0062428A"/>
    <w:rsid w:val="00683C68"/>
    <w:rsid w:val="00713EE5"/>
    <w:rsid w:val="00892E18"/>
    <w:rsid w:val="00894EAC"/>
    <w:rsid w:val="00895499"/>
    <w:rsid w:val="00923B76"/>
    <w:rsid w:val="00960931"/>
    <w:rsid w:val="0097549D"/>
    <w:rsid w:val="00A568B1"/>
    <w:rsid w:val="00B86A04"/>
    <w:rsid w:val="00B923B6"/>
    <w:rsid w:val="00BB0BA4"/>
    <w:rsid w:val="00C11480"/>
    <w:rsid w:val="00C34D03"/>
    <w:rsid w:val="00C36B28"/>
    <w:rsid w:val="00CD176A"/>
    <w:rsid w:val="00D004E1"/>
    <w:rsid w:val="00D03F47"/>
    <w:rsid w:val="00F26180"/>
    <w:rsid w:val="00F32FEF"/>
    <w:rsid w:val="00F47154"/>
    <w:rsid w:val="00F54B37"/>
    <w:rsid w:val="00FC0143"/>
    <w:rsid w:val="0D5E700F"/>
    <w:rsid w:val="142E7AC4"/>
    <w:rsid w:val="1E5700C2"/>
    <w:rsid w:val="23C464DA"/>
    <w:rsid w:val="25F23DA7"/>
    <w:rsid w:val="2E861A34"/>
    <w:rsid w:val="4414450C"/>
    <w:rsid w:val="4AB1056B"/>
    <w:rsid w:val="5FBB6162"/>
    <w:rsid w:val="68381555"/>
    <w:rsid w:val="6B3275F5"/>
    <w:rsid w:val="6B831604"/>
    <w:rsid w:val="6CB601B2"/>
    <w:rsid w:val="733616AA"/>
    <w:rsid w:val="7874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1"/>
    <w:qFormat/>
    <w:rsid w:val="003D745B"/>
    <w:pPr>
      <w:autoSpaceDE w:val="0"/>
      <w:autoSpaceDN w:val="0"/>
      <w:ind w:left="761"/>
      <w:jc w:val="left"/>
      <w:outlineLvl w:val="1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3D745B"/>
    <w:rPr>
      <w:rFonts w:ascii="宋体" w:hAnsi="宋体" w:cs="宋体"/>
      <w:sz w:val="32"/>
      <w:szCs w:val="32"/>
      <w:lang w:val="zh-CN" w:bidi="zh-CN"/>
    </w:rPr>
  </w:style>
  <w:style w:type="paragraph" w:styleId="a7">
    <w:name w:val="Body Text"/>
    <w:basedOn w:val="a"/>
    <w:link w:val="Char2"/>
    <w:uiPriority w:val="1"/>
    <w:qFormat/>
    <w:rsid w:val="003D745B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Char2">
    <w:name w:val="正文文本 Char"/>
    <w:basedOn w:val="a0"/>
    <w:link w:val="a7"/>
    <w:uiPriority w:val="1"/>
    <w:rsid w:val="003D745B"/>
    <w:rPr>
      <w:rFonts w:ascii="宋体" w:hAnsi="宋体" w:cs="宋体"/>
      <w:sz w:val="28"/>
      <w:szCs w:val="2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刘大军（预算处）</dc:creator>
  <cp:lastModifiedBy>Administrator</cp:lastModifiedBy>
  <cp:revision>20</cp:revision>
  <cp:lastPrinted>2019-03-16T01:32:00Z</cp:lastPrinted>
  <dcterms:created xsi:type="dcterms:W3CDTF">2019-03-16T00:58:00Z</dcterms:created>
  <dcterms:modified xsi:type="dcterms:W3CDTF">2020-09-29T05:09:00Z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