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社会保险断缴补缴申报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事项办理服务指南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    博湖县人力资源和社会保障局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  《关于规范企业职工基本养老保险一次性补缴工作的通知》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（新人社办发【2021】11号）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   符合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补缴政策参保人员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a)加盖公章的《社会保险补费申请表》见附表1；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b) 经劳动人事争议仲裁委员会仲裁的，应提供《仲裁调解书》原件；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c) 经人民法院调解的，应提供《民事调解书》原件；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d) 经劳动保障监察部门认定需补费的，应提供《劳动保障监察限期改正指令书》原件；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e) 经社会保险稽核部门稽核的，应提供《社会保险稽核整改意见书》原件。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lang w:val="en-US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五、办理流程图</w:t>
      </w:r>
    </w:p>
    <w:p>
      <w:pPr>
        <w:bidi w:val="0"/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</w:pPr>
    </w:p>
    <w:p>
      <w:pPr>
        <w:bidi w:val="0"/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</w:pPr>
    </w:p>
    <w:p>
      <w:pPr>
        <w:bidi w:val="0"/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  <w:drawing>
          <wp:inline distT="0" distB="0" distL="114300" distR="114300">
            <wp:extent cx="5266690" cy="6758940"/>
            <wp:effectExtent l="0" t="0" r="10160" b="3810"/>
            <wp:docPr id="982" name="_x0000_i4098" descr="335ce557a5d53adc35f4bd5b931ae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" name="_x0000_i4098" descr="335ce557a5d53adc35f4bd5b931aeb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75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    6个工作日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lang w:val="en-US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八、办理地址：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博湖县行政服务中心社会保险综合服务窗口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    联系电话：0996-6929085，0996-6623536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九、办理时间：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    上午10：00-14：00 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1"/>
          <w:szCs w:val="31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1"/>
          <w:szCs w:val="31"/>
          <w:lang w:val="en-US" w:eastAsia="zh-CN"/>
        </w:rPr>
        <w:t>问</w:t>
      </w:r>
      <w:r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  <w:t>：本单位职工上月入职手续未办全，未缴纳上月社保费用，本月可以补缴上月费用吗？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1"/>
          <w:szCs w:val="31"/>
          <w:lang w:val="en-US" w:eastAsia="zh-CN"/>
        </w:rPr>
        <w:t>答</w:t>
      </w:r>
      <w:r>
        <w:rPr>
          <w:rFonts w:hint="default" w:ascii="Times New Roman" w:hAnsi="Times New Roman" w:eastAsia="方正仿宋_GBK" w:cs="Times New Roman"/>
          <w:color w:val="auto"/>
          <w:sz w:val="31"/>
          <w:szCs w:val="31"/>
          <w:lang w:val="en-US" w:eastAsia="zh-CN"/>
        </w:rPr>
        <w:t>：可以补缴，提供补费审批表和劳动合同或工资表。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upperLetter"/>
      <w:pStyle w:val="11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 w:cs="黑体"/>
        <w:b w:val="0"/>
        <w:spacing w:val="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黑体"/>
        <w:b w:val="0"/>
        <w:spacing w:val="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993" w:firstLine="0"/>
        <w:textAlignment w:val="baseline"/>
      </w:pPr>
      <w:rPr>
        <w:rFonts w:hint="eastAsia" w:ascii="黑体" w:hAnsi="Times New Roman" w:eastAsia="黑体" w:cs="Times New Roman"/>
        <w:b w:val="0"/>
        <w:bCs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</w:rPr>
    </w:lvl>
    <w:lvl w:ilvl="2" w:tentative="0">
      <w:start w:val="1"/>
      <w:numFmt w:val="decimal"/>
      <w:pStyle w:val="8"/>
      <w:suff w:val="nothing"/>
      <w:lvlText w:val="%1.%2.%3　"/>
      <w:lvlJc w:val="left"/>
      <w:pPr>
        <w:ind w:left="709" w:firstLine="0"/>
      </w:pPr>
      <w:rPr>
        <w:rFonts w:hint="eastAsia" w:ascii="黑体" w:hAnsi="Times New Roman" w:eastAsia="黑体" w:cs="黑体"/>
        <w:b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 w:cs="黑体"/>
        <w:b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72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lowerLetter"/>
      <w:pStyle w:val="12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4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interSp m:val="0"/>
    <m:intraSp m:val="0"/>
    <m:postSp m:val="0"/>
    <m:preSp m:val="0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四级条标题"/>
    <w:basedOn w:val="7"/>
    <w:qFormat/>
    <w:uiPriority w:val="0"/>
    <w:pPr>
      <w:numPr>
        <w:ilvl w:val="4"/>
      </w:numPr>
      <w:outlineLvl w:val="5"/>
    </w:pPr>
  </w:style>
  <w:style w:type="paragraph" w:customStyle="1" w:styleId="7">
    <w:name w:val="三级条标题"/>
    <w:basedOn w:val="8"/>
    <w:qFormat/>
    <w:uiPriority w:val="0"/>
    <w:pPr>
      <w:numPr>
        <w:numId w:val="0"/>
      </w:numPr>
      <w:outlineLvl w:val="4"/>
    </w:pPr>
  </w:style>
  <w:style w:type="paragraph" w:customStyle="1" w:styleId="8">
    <w:name w:val="二级条标题"/>
    <w:basedOn w:val="9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9">
    <w:name w:val="一级条标题"/>
    <w:basedOn w:val="1"/>
    <w:qFormat/>
    <w:uiPriority w:val="0"/>
    <w:pPr>
      <w:widowControl/>
      <w:numPr>
        <w:ilvl w:val="1"/>
        <w:numId w:val="1"/>
      </w:numPr>
      <w:spacing w:before="156" w:beforeLines="50" w:after="156" w:afterLines="50"/>
      <w:jc w:val="left"/>
      <w:outlineLvl w:val="2"/>
    </w:pPr>
    <w:rPr>
      <w:rFonts w:hint="eastAsia" w:ascii="黑体" w:hAnsi="Times New Roman" w:eastAsia="黑体" w:cs="Times New Roman"/>
      <w:kern w:val="0"/>
      <w:szCs w:val="21"/>
    </w:rPr>
  </w:style>
  <w:style w:type="paragraph" w:customStyle="1" w:styleId="10">
    <w:name w:val="段"/>
    <w:basedOn w:val="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ind w:firstLine="420" w:firstLineChars="200"/>
    </w:pPr>
    <w:rPr>
      <w:rFonts w:hint="eastAsia" w:ascii="宋体" w:hAnsi="宋体" w:eastAsia="宋体" w:cs="宋体"/>
      <w:kern w:val="0"/>
      <w:szCs w:val="20"/>
    </w:rPr>
  </w:style>
  <w:style w:type="paragraph" w:customStyle="1" w:styleId="11">
    <w:name w:val="字母编号列项（一级）"/>
    <w:basedOn w:val="12"/>
    <w:qFormat/>
    <w:uiPriority w:val="0"/>
    <w:pPr>
      <w:widowControl/>
      <w:numPr>
        <w:ilvl w:val="0"/>
        <w:numId w:val="2"/>
      </w:numPr>
      <w:tabs>
        <w:tab w:val="left" w:pos="839"/>
      </w:tabs>
    </w:pPr>
    <w:rPr>
      <w:rFonts w:hint="eastAsia" w:ascii="宋体" w:hAnsi="Times New Roman" w:eastAsia="宋体" w:cs="Times New Roman"/>
      <w:kern w:val="0"/>
      <w:szCs w:val="20"/>
    </w:rPr>
  </w:style>
  <w:style w:type="paragraph" w:customStyle="1" w:styleId="12">
    <w:name w:val="附录字母编号列项（一级）"/>
    <w:qFormat/>
    <w:uiPriority w:val="0"/>
    <w:pPr>
      <w:numPr>
        <w:ilvl w:val="0"/>
        <w:numId w:val="3"/>
      </w:numPr>
    </w:pPr>
    <w:rPr>
      <w:rFonts w:ascii="宋体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2022-08-18T11:23:00Z</dcterms:created>
  <dc:creator>Administrator</dc:creator>
  <cp:lastModifiedBy>Administrator</cp:lastModifiedBy>
  <dcterms:modified xsi:type="dcterms:W3CDTF">2022-08-22T12:56:17Z</dcterms:modified>
  <cp:revision>1</cp:revision>
</cp:core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6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0</Words>
  <Characters>0</Characters>
  <Application>WPS Office_11.8.2.9022_F1E327BC-269C-435d-A152-05C5408002CA</Application>
  <DocSecurity>0</DocSecurity>
  <Lines>0</Lines>
  <Paragraphs>0</Paragraphs>
  <CharactersWithSpaces>0</CharactersWithSpaces>
  <AppVersion>14.0000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2022-08-18T11:23:00Z</dcterms:created>
  <dcterms:modified xsi:type="dcterms:W3CDTF">2022-08-22T12:56:17Z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25394c-55d9-4031-a40f-61c8f388ef75}">
  <ds:schemaRefs/>
</ds:datastoreItem>
</file>

<file path=customXml/itemProps3.xml><?xml version="1.0" encoding="utf-8"?>
<ds:datastoreItem xmlns:ds="http://schemas.openxmlformats.org/officeDocument/2006/customXml" ds:itemID="{bd04155c-3a2f-41e9-9101-24c7849174b0}">
  <ds:schemaRefs/>
</ds:datastoreItem>
</file>

<file path=customXml/itemProps4.xml><?xml version="1.0" encoding="utf-8"?>
<ds:datastoreItem xmlns:ds="http://schemas.openxmlformats.org/officeDocument/2006/customXml" ds:itemID="{25501e2e-df45-4c30-aa17-f0e0fd87c4b9}">
  <ds:schemaRefs/>
</ds:datastoreItem>
</file>

<file path=customXml/itemProps5.xml><?xml version="1.0" encoding="utf-8"?>
<ds:datastoreItem xmlns:ds="http://schemas.openxmlformats.org/officeDocument/2006/customXml" ds:itemID="{360c9f10-bcb6-4360-8701-49398ea96eff}">
  <ds:schemaRefs/>
</ds:datastoreItem>
</file>

<file path=customXml/itemProps6.xml><?xml version="1.0" encoding="utf-8"?>
<ds:datastoreItem xmlns:ds="http://schemas.openxmlformats.org/officeDocument/2006/customXml" ds:itemID="{dfb92aaa-670f-4b0b-945f-226561e2429d}">
  <ds:schemaRefs/>
</ds:datastoreItem>
</file>

<file path=customXml/itemProps7.xml><?xml version="1.0" encoding="utf-8"?>
<ds:datastoreItem xmlns:ds="http://schemas.openxmlformats.org/officeDocument/2006/customXml" ds:itemID="{9af33584-cc7a-4b73-82b4-69f18864ed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2022-08-18T11:23:00Z</dcterms:created>
  <dc:creator>Administrator</dc:creator>
  <cp:lastModifiedBy>Administrator</cp:lastModifiedBy>
  <dcterms:modified xsi:type="dcterms:W3CDTF">2022-08-26T05:44:15Z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